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134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963"/>
      </w:tblGrid>
      <w:tr w:rsidR="00DB2F3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B2F37" w:rsidRDefault="00DB2F37">
            <w:pPr>
              <w:rPr>
                <w:rFonts w:ascii="Georgia" w:hAnsi="Georgia" w:cs="Georgia"/>
                <w:b/>
                <w:bCs/>
                <w:lang w:eastAsia="en-US"/>
              </w:rPr>
            </w:pPr>
            <w:r>
              <w:rPr>
                <w:rFonts w:ascii="Georgia" w:hAnsi="Georgia" w:cs="Georgia"/>
              </w:rPr>
              <w:t xml:space="preserve">   </w:t>
            </w:r>
            <w:r>
              <w:rPr>
                <w:rFonts w:ascii="Georgia" w:hAnsi="Georgia" w:cs="Georgia"/>
                <w:b/>
                <w:bCs/>
              </w:rPr>
              <w:t>«СОГЛАСОВАНО»</w:t>
            </w:r>
          </w:p>
          <w:p w:rsidR="00DB2F37" w:rsidRDefault="00DB2F37">
            <w:pPr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  На педагогическом совете</w:t>
            </w:r>
          </w:p>
          <w:p w:rsidR="00DB2F37" w:rsidRDefault="00DB2F37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</w:rPr>
              <w:t xml:space="preserve">   Протокол №_____         </w:t>
            </w:r>
          </w:p>
          <w:p w:rsidR="00DB2F37" w:rsidRDefault="00DB2F37">
            <w:pPr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от «___»___________2013 г.</w:t>
            </w:r>
          </w:p>
          <w:p w:rsidR="00DB2F37" w:rsidRDefault="00DB2F37">
            <w:pPr>
              <w:spacing w:after="200"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DB2F37" w:rsidRDefault="00DB2F37">
            <w:pPr>
              <w:ind w:left="972" w:hanging="360"/>
              <w:rPr>
                <w:rFonts w:ascii="Georgia" w:hAnsi="Georgia" w:cs="Georgia"/>
                <w:b/>
                <w:bCs/>
                <w:lang w:eastAsia="en-US"/>
              </w:rPr>
            </w:pPr>
            <w:r>
              <w:rPr>
                <w:rFonts w:ascii="Georgia" w:hAnsi="Georgia" w:cs="Georgia"/>
              </w:rPr>
              <w:t xml:space="preserve">                 </w:t>
            </w:r>
            <w:r>
              <w:rPr>
                <w:rFonts w:ascii="Georgia" w:hAnsi="Georgia" w:cs="Georgia"/>
                <w:b/>
                <w:bCs/>
              </w:rPr>
              <w:t>«УТВЕРЖДАЮ»</w:t>
            </w:r>
          </w:p>
          <w:p w:rsidR="00DB2F37" w:rsidRDefault="00DB2F37">
            <w:pPr>
              <w:ind w:left="972" w:hanging="36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                  Директор  МКОУ</w:t>
            </w:r>
          </w:p>
          <w:p w:rsidR="00DB2F37" w:rsidRDefault="00DB2F37">
            <w:pPr>
              <w:ind w:left="972" w:hanging="36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                 «Хайрюзовская  СОШ»</w:t>
            </w:r>
          </w:p>
          <w:p w:rsidR="00DB2F37" w:rsidRDefault="00DB2F37">
            <w:pPr>
              <w:ind w:left="972" w:hanging="36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              ________Проваткина И.В.</w:t>
            </w:r>
          </w:p>
          <w:p w:rsidR="00DB2F37" w:rsidRDefault="00DB2F37">
            <w:pPr>
              <w:ind w:left="972" w:hanging="36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               приказ № ___ от «____»_____________2013 г.</w:t>
            </w:r>
          </w:p>
          <w:p w:rsidR="00DB2F37" w:rsidRDefault="00DB2F37">
            <w:pPr>
              <w:spacing w:after="200" w:line="276" w:lineRule="auto"/>
              <w:jc w:val="right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DB2F37" w:rsidRDefault="00DB2F37" w:rsidP="00741AA4">
      <w:pPr>
        <w:ind w:firstLine="0"/>
        <w:jc w:val="center"/>
        <w:rPr>
          <w:b/>
          <w:bCs/>
        </w:rPr>
      </w:pPr>
    </w:p>
    <w:p w:rsidR="00DB2F37" w:rsidRDefault="00DB2F37" w:rsidP="00741AA4">
      <w:pPr>
        <w:ind w:firstLine="0"/>
        <w:jc w:val="center"/>
        <w:rPr>
          <w:b/>
          <w:bCs/>
        </w:rPr>
      </w:pPr>
      <w:r w:rsidRPr="00F57297">
        <w:rPr>
          <w:b/>
          <w:bCs/>
        </w:rPr>
        <w:t xml:space="preserve">ПОЛОЖЕНИЕ </w:t>
      </w:r>
    </w:p>
    <w:p w:rsidR="00DB2F37" w:rsidRDefault="00DB2F37" w:rsidP="00741AA4">
      <w:pPr>
        <w:ind w:firstLine="0"/>
        <w:jc w:val="center"/>
        <w:rPr>
          <w:b/>
          <w:bCs/>
        </w:rPr>
      </w:pPr>
    </w:p>
    <w:p w:rsidR="00DB2F37" w:rsidRDefault="00DB2F37" w:rsidP="00741AA4">
      <w:pPr>
        <w:ind w:firstLine="0"/>
        <w:jc w:val="center"/>
        <w:rPr>
          <w:b/>
          <w:bCs/>
        </w:rPr>
      </w:pPr>
      <w:r>
        <w:rPr>
          <w:b/>
          <w:bCs/>
        </w:rPr>
        <w:t>О текущем контроле успеваемости и промежуточной аттестации обучаюшихся</w:t>
      </w:r>
    </w:p>
    <w:p w:rsidR="00DB2F37" w:rsidRDefault="00DB2F37" w:rsidP="005970BA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муниципального казенного общеобразовательного учреждения «Хайрюзовская средняя общеобразовательная школа» </w:t>
      </w:r>
    </w:p>
    <w:p w:rsidR="00DB2F37" w:rsidRPr="00F57297" w:rsidRDefault="00DB2F37" w:rsidP="00741AA4">
      <w:pPr>
        <w:ind w:firstLine="0"/>
        <w:jc w:val="center"/>
        <w:rPr>
          <w:b/>
          <w:bCs/>
        </w:rPr>
      </w:pPr>
    </w:p>
    <w:p w:rsidR="00DB2F37" w:rsidRDefault="00DB2F37" w:rsidP="00741AA4"/>
    <w:p w:rsidR="00DB2F37" w:rsidRPr="005E24C8" w:rsidRDefault="00DB2F37" w:rsidP="00741AA4">
      <w:pPr>
        <w:rPr>
          <w:b/>
          <w:bCs/>
          <w:sz w:val="28"/>
          <w:szCs w:val="28"/>
        </w:rPr>
      </w:pPr>
      <w:r w:rsidRPr="005E24C8">
        <w:rPr>
          <w:b/>
          <w:bCs/>
          <w:sz w:val="28"/>
          <w:szCs w:val="28"/>
        </w:rPr>
        <w:t>1. Общие положения.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>1.1.</w:t>
      </w:r>
      <w:r w:rsidRPr="005E24C8">
        <w:rPr>
          <w:sz w:val="28"/>
          <w:szCs w:val="28"/>
        </w:rPr>
        <w:t xml:space="preserve"> Настоящее положение разработано в соответствии с Законом РФ «Об образовании»</w:t>
      </w:r>
      <w:r w:rsidRPr="005970BA">
        <w:t xml:space="preserve"> </w:t>
      </w:r>
      <w:r>
        <w:t>от 29.12.2012 г. №273-ФЗ</w:t>
      </w:r>
      <w:r w:rsidRPr="005E24C8">
        <w:rPr>
          <w:sz w:val="28"/>
          <w:szCs w:val="28"/>
        </w:rPr>
        <w:t xml:space="preserve">, Типовым положением об общеобразовательном учреждении, Уставом школы, локальными актами, регламентирует содержание и порядок промежуточной аттестации </w:t>
      </w:r>
      <w:r>
        <w:rPr>
          <w:sz w:val="28"/>
          <w:szCs w:val="28"/>
        </w:rPr>
        <w:t xml:space="preserve">и </w:t>
      </w:r>
      <w:r w:rsidRPr="005E24C8">
        <w:rPr>
          <w:sz w:val="28"/>
          <w:szCs w:val="28"/>
        </w:rPr>
        <w:t>текуще</w:t>
      </w:r>
      <w:r>
        <w:rPr>
          <w:sz w:val="28"/>
          <w:szCs w:val="28"/>
        </w:rPr>
        <w:t xml:space="preserve">го контроля успеваемости </w:t>
      </w:r>
      <w:r w:rsidRPr="005E24C8">
        <w:rPr>
          <w:sz w:val="28"/>
          <w:szCs w:val="28"/>
        </w:rPr>
        <w:t>обучающихся школы.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>1.2.</w:t>
      </w:r>
      <w:r w:rsidRPr="005E24C8">
        <w:rPr>
          <w:sz w:val="28"/>
          <w:szCs w:val="28"/>
        </w:rPr>
        <w:t xml:space="preserve"> Настоящее положение утверждается педагогическим советом, имеющим право вносить в него свои изменения и дополнения.</w:t>
      </w:r>
    </w:p>
    <w:p w:rsidR="00DB2F37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>1.3.</w:t>
      </w:r>
      <w:r w:rsidRPr="005E2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 и порядке, установленном настоящим положением.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sz w:val="28"/>
          <w:szCs w:val="28"/>
        </w:rPr>
        <w:t xml:space="preserve">Целями промежуточной аттестации </w:t>
      </w:r>
      <w:r>
        <w:rPr>
          <w:sz w:val="28"/>
          <w:szCs w:val="28"/>
        </w:rPr>
        <w:t xml:space="preserve">и </w:t>
      </w:r>
      <w:r w:rsidRPr="005E24C8">
        <w:rPr>
          <w:sz w:val="28"/>
          <w:szCs w:val="28"/>
        </w:rPr>
        <w:t>текуще</w:t>
      </w:r>
      <w:r>
        <w:rPr>
          <w:sz w:val="28"/>
          <w:szCs w:val="28"/>
        </w:rPr>
        <w:t xml:space="preserve">го контроля успеваемости </w:t>
      </w:r>
      <w:r w:rsidRPr="005E24C8">
        <w:rPr>
          <w:sz w:val="28"/>
          <w:szCs w:val="28"/>
        </w:rPr>
        <w:t>являются:</w:t>
      </w:r>
    </w:p>
    <w:p w:rsidR="00DB2F37" w:rsidRPr="005E24C8" w:rsidRDefault="00DB2F37" w:rsidP="00741AA4">
      <w:pPr>
        <w:numPr>
          <w:ilvl w:val="0"/>
          <w:numId w:val="1"/>
        </w:numPr>
        <w:rPr>
          <w:sz w:val="28"/>
          <w:szCs w:val="28"/>
        </w:rPr>
      </w:pPr>
      <w:r w:rsidRPr="005E24C8">
        <w:rPr>
          <w:sz w:val="28"/>
          <w:szCs w:val="28"/>
        </w:rPr>
        <w:t>установление фактического уровня теоретических знаний по предметам образовательного компонента учебного плана, их практических умений и навыков; соотнесение этого уровня с требованиями государственных образовательных стандартов</w:t>
      </w:r>
      <w:r>
        <w:rPr>
          <w:sz w:val="28"/>
          <w:szCs w:val="28"/>
        </w:rPr>
        <w:t xml:space="preserve"> (федеральных</w:t>
      </w:r>
      <w:r w:rsidRPr="005E24C8">
        <w:rPr>
          <w:sz w:val="28"/>
          <w:szCs w:val="28"/>
        </w:rPr>
        <w:t xml:space="preserve"> государственных образовательных стандартов</w:t>
      </w:r>
      <w:r>
        <w:rPr>
          <w:sz w:val="28"/>
          <w:szCs w:val="28"/>
        </w:rPr>
        <w:t xml:space="preserve">)  </w:t>
      </w:r>
      <w:r w:rsidRPr="005E24C8">
        <w:rPr>
          <w:sz w:val="28"/>
          <w:szCs w:val="28"/>
        </w:rPr>
        <w:t>во всех классах и определение качества усвоения знаний, умений и навыков обучающихся;</w:t>
      </w:r>
    </w:p>
    <w:p w:rsidR="00DB2F37" w:rsidRPr="005E24C8" w:rsidRDefault="00DB2F37" w:rsidP="00741AA4">
      <w:pPr>
        <w:numPr>
          <w:ilvl w:val="0"/>
          <w:numId w:val="1"/>
        </w:numPr>
        <w:rPr>
          <w:sz w:val="28"/>
          <w:szCs w:val="28"/>
        </w:rPr>
      </w:pPr>
      <w:r w:rsidRPr="005E24C8">
        <w:rPr>
          <w:sz w:val="28"/>
          <w:szCs w:val="28"/>
        </w:rPr>
        <w:t>контроль выполнения учебных программ и календарно-тематического планирования изучения учебных предметов.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>1.4.</w:t>
      </w:r>
      <w:r w:rsidRPr="005E24C8">
        <w:rPr>
          <w:sz w:val="28"/>
          <w:szCs w:val="28"/>
        </w:rPr>
        <w:t xml:space="preserve"> Виды контроля: текущий контроль успеваемости и промежуточная аттестация.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>1.5.</w:t>
      </w:r>
      <w:r w:rsidRPr="005E24C8">
        <w:rPr>
          <w:sz w:val="28"/>
          <w:szCs w:val="28"/>
        </w:rPr>
        <w:t xml:space="preserve"> Текущий контроль успеваемости обучающихся включает в себя оценивание результатов их обучения поурочно, по темам и четвертям (полугодиям).</w:t>
      </w:r>
    </w:p>
    <w:p w:rsidR="00DB2F37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 xml:space="preserve">1.6. </w:t>
      </w:r>
      <w:r w:rsidRPr="005E24C8">
        <w:rPr>
          <w:sz w:val="28"/>
          <w:szCs w:val="28"/>
        </w:rPr>
        <w:t xml:space="preserve">К промежуточной аттестации относится аттестация по итогам обучения за курс 2-8 и 10 классов. </w:t>
      </w:r>
    </w:p>
    <w:p w:rsidR="00DB2F37" w:rsidRDefault="00DB2F37" w:rsidP="00741AA4">
      <w:pPr>
        <w:rPr>
          <w:sz w:val="28"/>
          <w:szCs w:val="28"/>
        </w:rPr>
      </w:pPr>
    </w:p>
    <w:p w:rsidR="00DB2F37" w:rsidRPr="005E24C8" w:rsidRDefault="00DB2F37" w:rsidP="005970BA">
      <w:pPr>
        <w:rPr>
          <w:b/>
          <w:bCs/>
          <w:sz w:val="28"/>
          <w:szCs w:val="28"/>
        </w:rPr>
      </w:pPr>
      <w:r w:rsidRPr="005E24C8">
        <w:rPr>
          <w:b/>
          <w:bCs/>
          <w:sz w:val="28"/>
          <w:szCs w:val="28"/>
        </w:rPr>
        <w:t>2. Текущий контроль успеваемости обучающихся.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>2.1.</w:t>
      </w:r>
      <w:r w:rsidRPr="005E24C8">
        <w:rPr>
          <w:sz w:val="28"/>
          <w:szCs w:val="28"/>
        </w:rPr>
        <w:t xml:space="preserve"> Текущий контроль успеваемости проводится во всех классах школы.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>2.2.</w:t>
      </w:r>
      <w:r w:rsidRPr="005E24C8">
        <w:rPr>
          <w:sz w:val="28"/>
          <w:szCs w:val="28"/>
        </w:rPr>
        <w:t xml:space="preserve"> Текущий контроль успеваемости обучающихся 1-х классов в течение учебного года осуществляется качественно, без фиксирования их достижений в классных журналах в виде отметок по пятибалльной шкале.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>2.3.</w:t>
      </w:r>
      <w:r w:rsidRPr="005E24C8">
        <w:rPr>
          <w:sz w:val="28"/>
          <w:szCs w:val="28"/>
        </w:rPr>
        <w:t xml:space="preserve">Форму текущего контроля успеваемости определяет учитель с учётом контингента обучающихся, содержания учебного материала и используемых им образовательных технологий. 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sz w:val="28"/>
          <w:szCs w:val="28"/>
        </w:rPr>
        <w:t xml:space="preserve">Текущий контроль успеваемости может проводиться в виде устного опроса и письменной проверки знаний. 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sz w:val="28"/>
          <w:szCs w:val="28"/>
        </w:rPr>
        <w:t>Письменная проверка знаний может осуществляться в форме контрольной, проверочной, практической, самостоятельной, лабораторной работы, контрольного диктанта, сочинения, теста, зачета, работы с контурной картой, проекта, реферата, доклада, творческой работы. Кроме того: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sz w:val="28"/>
          <w:szCs w:val="28"/>
        </w:rPr>
        <w:t>- для учителей иностранных языков возможны следующие формы контроля знаний: аудирование, говорение, чтение, письмо;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sz w:val="28"/>
          <w:szCs w:val="28"/>
        </w:rPr>
        <w:t>- для учителей физической культуры – контрольные упражнения.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>2.4.</w:t>
      </w:r>
      <w:r w:rsidRPr="005E24C8">
        <w:rPr>
          <w:sz w:val="28"/>
          <w:szCs w:val="28"/>
        </w:rPr>
        <w:t xml:space="preserve"> Текущий контроль успеваемости обучающихся осуществляется по пятибалльной или зачетной системе.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>2.5.</w:t>
      </w:r>
      <w:r w:rsidRPr="005E24C8">
        <w:rPr>
          <w:sz w:val="28"/>
          <w:szCs w:val="28"/>
        </w:rPr>
        <w:t xml:space="preserve"> Обучающиеся, временно находящиеся в санаторных школах, аттестуются на основании итогов их аттестации в этих учебных заведениях при предоставлении соответствующих документов.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 xml:space="preserve">2.6. </w:t>
      </w:r>
      <w:r w:rsidRPr="005E24C8">
        <w:rPr>
          <w:sz w:val="28"/>
          <w:szCs w:val="28"/>
        </w:rPr>
        <w:t>Оценки обучающихся за четверть (полугодие) выставляются на основе результатов письменных работ и устных ответов учащихся с учётом их фактических знаний, умений и навыков</w:t>
      </w:r>
      <w:r>
        <w:rPr>
          <w:sz w:val="28"/>
          <w:szCs w:val="28"/>
        </w:rPr>
        <w:t xml:space="preserve"> ( с учетом малочисленности обучающихся в классе)</w:t>
      </w:r>
      <w:r w:rsidRPr="005E24C8">
        <w:rPr>
          <w:sz w:val="28"/>
          <w:szCs w:val="28"/>
        </w:rPr>
        <w:t>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sz w:val="28"/>
          <w:szCs w:val="28"/>
        </w:rPr>
        <w:t>Минимальное число оценок в четверти должно составлять:</w:t>
      </w:r>
    </w:p>
    <w:p w:rsidR="00DB2F37" w:rsidRPr="005E24C8" w:rsidRDefault="00DB2F37" w:rsidP="00741AA4">
      <w:pPr>
        <w:rPr>
          <w:sz w:val="28"/>
          <w:szCs w:val="28"/>
        </w:rPr>
      </w:pPr>
      <w:r>
        <w:rPr>
          <w:sz w:val="28"/>
          <w:szCs w:val="28"/>
        </w:rPr>
        <w:t>при 1 ч в неделю – 3-4</w:t>
      </w:r>
      <w:r w:rsidRPr="005E24C8">
        <w:rPr>
          <w:sz w:val="28"/>
          <w:szCs w:val="28"/>
        </w:rPr>
        <w:t xml:space="preserve"> оценки,</w:t>
      </w:r>
    </w:p>
    <w:p w:rsidR="00DB2F37" w:rsidRPr="005E24C8" w:rsidRDefault="00DB2F37" w:rsidP="00741AA4">
      <w:pPr>
        <w:rPr>
          <w:sz w:val="28"/>
          <w:szCs w:val="28"/>
        </w:rPr>
      </w:pPr>
      <w:r>
        <w:rPr>
          <w:sz w:val="28"/>
          <w:szCs w:val="28"/>
        </w:rPr>
        <w:t>при 2 ч в неделю – 4-6</w:t>
      </w:r>
      <w:r w:rsidRPr="005E24C8">
        <w:rPr>
          <w:sz w:val="28"/>
          <w:szCs w:val="28"/>
        </w:rPr>
        <w:t xml:space="preserve"> оценки,</w:t>
      </w:r>
    </w:p>
    <w:p w:rsidR="00DB2F37" w:rsidRPr="005E24C8" w:rsidRDefault="00DB2F37" w:rsidP="00741AA4">
      <w:pPr>
        <w:rPr>
          <w:sz w:val="28"/>
          <w:szCs w:val="28"/>
        </w:rPr>
      </w:pPr>
      <w:r>
        <w:rPr>
          <w:sz w:val="28"/>
          <w:szCs w:val="28"/>
        </w:rPr>
        <w:t>при 3 ч в неделю – 6-8</w:t>
      </w:r>
      <w:r w:rsidRPr="005E24C8">
        <w:rPr>
          <w:sz w:val="28"/>
          <w:szCs w:val="28"/>
        </w:rPr>
        <w:t xml:space="preserve"> оценок,</w:t>
      </w:r>
    </w:p>
    <w:p w:rsidR="00DB2F37" w:rsidRPr="005E24C8" w:rsidRDefault="00DB2F37" w:rsidP="00741AA4">
      <w:pPr>
        <w:rPr>
          <w:sz w:val="28"/>
          <w:szCs w:val="28"/>
        </w:rPr>
      </w:pPr>
      <w:r>
        <w:rPr>
          <w:sz w:val="28"/>
          <w:szCs w:val="28"/>
        </w:rPr>
        <w:t>при 4 ч в неделю – 8-10</w:t>
      </w:r>
      <w:r w:rsidRPr="005E24C8">
        <w:rPr>
          <w:sz w:val="28"/>
          <w:szCs w:val="28"/>
        </w:rPr>
        <w:t xml:space="preserve"> оценок,</w:t>
      </w:r>
    </w:p>
    <w:p w:rsidR="00DB2F37" w:rsidRPr="005E24C8" w:rsidRDefault="00DB2F37" w:rsidP="00741AA4">
      <w:pPr>
        <w:rPr>
          <w:sz w:val="28"/>
          <w:szCs w:val="28"/>
        </w:rPr>
      </w:pPr>
      <w:r>
        <w:rPr>
          <w:sz w:val="28"/>
          <w:szCs w:val="28"/>
        </w:rPr>
        <w:t>при 5 ч в неделю – 10-12</w:t>
      </w:r>
      <w:r w:rsidRPr="005E24C8">
        <w:rPr>
          <w:sz w:val="28"/>
          <w:szCs w:val="28"/>
        </w:rPr>
        <w:t xml:space="preserve"> оценок,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sz w:val="28"/>
          <w:szCs w:val="28"/>
        </w:rPr>
        <w:t>при 6 ч в</w:t>
      </w:r>
      <w:r>
        <w:rPr>
          <w:sz w:val="28"/>
          <w:szCs w:val="28"/>
        </w:rPr>
        <w:t xml:space="preserve"> неделю – 12-14</w:t>
      </w:r>
      <w:r w:rsidRPr="005E24C8">
        <w:rPr>
          <w:sz w:val="28"/>
          <w:szCs w:val="28"/>
        </w:rPr>
        <w:t xml:space="preserve"> оценок.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sz w:val="28"/>
          <w:szCs w:val="28"/>
        </w:rPr>
        <w:t>Обучающемуся может быть выставлена неаттестация в случае пропуска им более 75% учебного времени и при отсутствии минимального количества оценок. При неаттестации обучающегося в журнал выставляется «н/а».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 xml:space="preserve">2.7. </w:t>
      </w:r>
      <w:r w:rsidRPr="005E24C8">
        <w:rPr>
          <w:sz w:val="28"/>
          <w:szCs w:val="28"/>
        </w:rPr>
        <w:t>Оценка за четверть (полугодие) выставляется как среднее арифметическое текущих оценок по правилам математического округления с учетом оценок за контрольные и проверочные работы, для учителей иностранного языка – аудирования, говорения, чтения, письма.</w:t>
      </w:r>
    </w:p>
    <w:p w:rsidR="00DB2F37" w:rsidRDefault="00DB2F37" w:rsidP="00741AA4">
      <w:pPr>
        <w:rPr>
          <w:b/>
          <w:bCs/>
          <w:sz w:val="28"/>
          <w:szCs w:val="28"/>
        </w:rPr>
      </w:pPr>
    </w:p>
    <w:p w:rsidR="00DB2F37" w:rsidRPr="005E24C8" w:rsidRDefault="00DB2F37" w:rsidP="00741AA4">
      <w:pPr>
        <w:rPr>
          <w:b/>
          <w:bCs/>
          <w:sz w:val="28"/>
          <w:szCs w:val="28"/>
        </w:rPr>
      </w:pPr>
      <w:r w:rsidRPr="005E24C8">
        <w:rPr>
          <w:b/>
          <w:bCs/>
          <w:sz w:val="28"/>
          <w:szCs w:val="28"/>
        </w:rPr>
        <w:t>3. Промежуточная аттестация обучающихся.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>3.1.</w:t>
      </w:r>
      <w:r w:rsidRPr="005E24C8">
        <w:rPr>
          <w:sz w:val="28"/>
          <w:szCs w:val="28"/>
        </w:rPr>
        <w:t xml:space="preserve"> Решение о форме и порядке проведения промежуточной аттестации в данном учебном году принимается на педагогическом совете школы и доводится до сведения родителей и обучающихся не позднее, чем за 1,5 месяца до начала аттестации.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>3.2</w:t>
      </w:r>
      <w:r w:rsidRPr="005E24C8">
        <w:rPr>
          <w:sz w:val="28"/>
          <w:szCs w:val="28"/>
        </w:rPr>
        <w:t>. Промежуточная аттестация может проводиться в следующих формах: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sz w:val="28"/>
          <w:szCs w:val="28"/>
        </w:rPr>
        <w:t>- письменный контроль знаний,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sz w:val="28"/>
          <w:szCs w:val="28"/>
        </w:rPr>
        <w:t>- устный контроль знаний,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sz w:val="28"/>
          <w:szCs w:val="28"/>
        </w:rPr>
        <w:t>- контроль с использованием компьютерной техники и сети Интернет.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 xml:space="preserve">3.3. </w:t>
      </w:r>
      <w:r w:rsidRPr="005E24C8">
        <w:rPr>
          <w:sz w:val="28"/>
          <w:szCs w:val="28"/>
        </w:rPr>
        <w:t>Промежуточная аттестация проводится не позднее, чем за 10 дней до окончания учебного года, а в случае проведения промежуточной аттестации по итогам первого полугодия в 10 классе – не позднее, чем за 3 дня до окончания первого полугодия.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 xml:space="preserve">3.4. </w:t>
      </w:r>
      <w:r w:rsidRPr="005E24C8">
        <w:rPr>
          <w:sz w:val="28"/>
          <w:szCs w:val="28"/>
        </w:rPr>
        <w:t>Материалы</w:t>
      </w:r>
      <w:r w:rsidRPr="005E24C8">
        <w:rPr>
          <w:b/>
          <w:bCs/>
          <w:sz w:val="28"/>
          <w:szCs w:val="28"/>
        </w:rPr>
        <w:t xml:space="preserve"> </w:t>
      </w:r>
      <w:r w:rsidRPr="005E24C8">
        <w:rPr>
          <w:sz w:val="28"/>
          <w:szCs w:val="28"/>
        </w:rPr>
        <w:t>для проведения промежуточной аттестации предоставляются учителю-предметнику заместителем директора по УВР в день проведения контроля.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 xml:space="preserve">3.5. </w:t>
      </w:r>
      <w:r w:rsidRPr="005E24C8">
        <w:rPr>
          <w:sz w:val="28"/>
          <w:szCs w:val="28"/>
        </w:rPr>
        <w:t>Промежуточную аттестацию проводит учитель-предметник, а в случае необходимости комиссия, создаваемая распоряжением директора школы.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sz w:val="28"/>
          <w:szCs w:val="28"/>
        </w:rPr>
        <w:t>При проведении промежуточной аттестации возможно присутствие представителя администрации или другого педагогического работника школы.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 xml:space="preserve">3.6. </w:t>
      </w:r>
      <w:r w:rsidRPr="005E24C8">
        <w:rPr>
          <w:sz w:val="28"/>
          <w:szCs w:val="28"/>
        </w:rPr>
        <w:t>Проверка и оценивание работ осуществляется учителем-предметником по пятибалльной системе в трехдневный срок с момента написания работы.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 xml:space="preserve">3.7. </w:t>
      </w:r>
      <w:r w:rsidRPr="005E24C8">
        <w:rPr>
          <w:sz w:val="28"/>
          <w:szCs w:val="28"/>
        </w:rPr>
        <w:t>От промежуточной аттестации освобождаются следующие категории обучающихся: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sz w:val="28"/>
          <w:szCs w:val="28"/>
        </w:rPr>
        <w:t>- индивидуального обучения на дому;</w:t>
      </w:r>
    </w:p>
    <w:p w:rsidR="00DB2F37" w:rsidRPr="005E24C8" w:rsidRDefault="00DB2F37" w:rsidP="00741AA4">
      <w:pPr>
        <w:tabs>
          <w:tab w:val="left" w:pos="851"/>
        </w:tabs>
        <w:rPr>
          <w:sz w:val="28"/>
          <w:szCs w:val="28"/>
        </w:rPr>
      </w:pPr>
      <w:r w:rsidRPr="005E24C8">
        <w:rPr>
          <w:sz w:val="28"/>
          <w:szCs w:val="28"/>
        </w:rPr>
        <w:t>- заболевшие в период промежуточной аттестации, на основании справки из медицинского учреждения.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 xml:space="preserve">3.8. </w:t>
      </w:r>
      <w:r w:rsidRPr="005E24C8">
        <w:rPr>
          <w:sz w:val="28"/>
          <w:szCs w:val="28"/>
        </w:rPr>
        <w:t xml:space="preserve">Годовая оценка выставляется как среднее арифметическое оценок, полученных за четверти (полугодия) и в ходе промежуточной аттестации. 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sz w:val="28"/>
          <w:szCs w:val="28"/>
        </w:rPr>
        <w:t>Годовая оценка не может быть выше оценки, полученной в ходе промежуточной аттестации. В особых случаях, по согласованию с заместителем директора по УВР, допускается повышение годовой оценки на 1 балл.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 xml:space="preserve">3.9. </w:t>
      </w:r>
      <w:r w:rsidRPr="005E24C8">
        <w:rPr>
          <w:sz w:val="28"/>
          <w:szCs w:val="28"/>
        </w:rPr>
        <w:t>Не допускается пересдача промежуточной аттестации с целью повышения полученных оценок.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sz w:val="28"/>
          <w:szCs w:val="28"/>
        </w:rPr>
        <w:t>В случае получения неудовлетворительных оценок по итогам  промежуточной аттестации за первое полугодие 10 класса обязательно прохождение повторной промежуточной аттестации по данному предмету в срок до 10 февраля текущего учебного года.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>3.10</w:t>
      </w:r>
      <w:r w:rsidRPr="005E24C8">
        <w:rPr>
          <w:sz w:val="28"/>
          <w:szCs w:val="28"/>
        </w:rPr>
        <w:t>. Классные руководители обязаны довести до сведения обучающихся и их родителей</w:t>
      </w:r>
      <w:r>
        <w:rPr>
          <w:sz w:val="28"/>
          <w:szCs w:val="28"/>
        </w:rPr>
        <w:t xml:space="preserve"> (законных представителей) </w:t>
      </w:r>
      <w:r w:rsidRPr="005E24C8">
        <w:rPr>
          <w:sz w:val="28"/>
          <w:szCs w:val="28"/>
        </w:rPr>
        <w:t>итоги промежуточной аттестации, а в случае неудовлетворительных результатов – в письменном виде под роспись родителей с указанием даты ознакомления.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b/>
          <w:bCs/>
          <w:sz w:val="28"/>
          <w:szCs w:val="28"/>
        </w:rPr>
        <w:t>3.11</w:t>
      </w:r>
      <w:r w:rsidRPr="005E24C8">
        <w:rPr>
          <w:sz w:val="28"/>
          <w:szCs w:val="28"/>
        </w:rPr>
        <w:t>. В случае несогласия обучающихся и их родителей</w:t>
      </w:r>
      <w:r>
        <w:rPr>
          <w:sz w:val="28"/>
          <w:szCs w:val="28"/>
        </w:rPr>
        <w:t xml:space="preserve"> (законных представителей)</w:t>
      </w:r>
      <w:r w:rsidRPr="005E24C8">
        <w:rPr>
          <w:sz w:val="28"/>
          <w:szCs w:val="28"/>
        </w:rPr>
        <w:t xml:space="preserve"> с результатами промежуточной аттестации выставленная оценка может быть пересмотрена. Для пересмотра на основании письменного заявления родителей и распоряжения по школе создается комиссия из трех педагогических работников школы, которая в форме устного собеседования, в присутствии родителей</w:t>
      </w:r>
      <w:r>
        <w:rPr>
          <w:sz w:val="28"/>
          <w:szCs w:val="28"/>
        </w:rPr>
        <w:t xml:space="preserve"> (законных представителей)</w:t>
      </w:r>
      <w:r w:rsidRPr="005E24C8">
        <w:rPr>
          <w:sz w:val="28"/>
          <w:szCs w:val="28"/>
        </w:rPr>
        <w:t xml:space="preserve"> обучающегося определяет соответствие выставленной оценки за промежуточную аттестацию по предмету фактическому уровню знаний. </w:t>
      </w:r>
    </w:p>
    <w:p w:rsidR="00DB2F37" w:rsidRPr="005E24C8" w:rsidRDefault="00DB2F37" w:rsidP="00741AA4">
      <w:pPr>
        <w:rPr>
          <w:sz w:val="28"/>
          <w:szCs w:val="28"/>
        </w:rPr>
      </w:pPr>
      <w:r w:rsidRPr="005E24C8">
        <w:rPr>
          <w:sz w:val="28"/>
          <w:szCs w:val="28"/>
        </w:rPr>
        <w:t>Время собеседования не может превышать 45 минут. По итогам работы комиссии оценка, выставленная за промежуточную аттестацию, может быть понижена, повышена или остаться без изменения. Решение комиссии оформляется протоколом и является окончательным.</w:t>
      </w:r>
    </w:p>
    <w:p w:rsidR="00DB2F37" w:rsidRDefault="00DB2F37"/>
    <w:sectPr w:rsidR="00DB2F37" w:rsidSect="0069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51FDC"/>
    <w:multiLevelType w:val="hybridMultilevel"/>
    <w:tmpl w:val="06B0ED74"/>
    <w:lvl w:ilvl="0" w:tplc="04190007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AA4"/>
    <w:rsid w:val="00117D7A"/>
    <w:rsid w:val="00186F27"/>
    <w:rsid w:val="0028352A"/>
    <w:rsid w:val="003063F2"/>
    <w:rsid w:val="00321302"/>
    <w:rsid w:val="003A325D"/>
    <w:rsid w:val="00474B94"/>
    <w:rsid w:val="004F53E2"/>
    <w:rsid w:val="005970BA"/>
    <w:rsid w:val="005E24C8"/>
    <w:rsid w:val="0069367A"/>
    <w:rsid w:val="006C26DC"/>
    <w:rsid w:val="00741AA4"/>
    <w:rsid w:val="00874CA6"/>
    <w:rsid w:val="008B3257"/>
    <w:rsid w:val="008E6FA7"/>
    <w:rsid w:val="0099384D"/>
    <w:rsid w:val="00BB1B71"/>
    <w:rsid w:val="00C650A1"/>
    <w:rsid w:val="00DB2F37"/>
    <w:rsid w:val="00EF6D7C"/>
    <w:rsid w:val="00F57297"/>
    <w:rsid w:val="00F9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AA4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970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4</Pages>
  <Words>1122</Words>
  <Characters>6400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«СОГЛАСОВАНО»</dc:title>
  <dc:subject/>
  <dc:creator>User</dc:creator>
  <cp:keywords/>
  <dc:description/>
  <cp:lastModifiedBy>User</cp:lastModifiedBy>
  <cp:revision>4</cp:revision>
  <cp:lastPrinted>2013-12-11T07:06:00Z</cp:lastPrinted>
  <dcterms:created xsi:type="dcterms:W3CDTF">2013-12-11T06:29:00Z</dcterms:created>
  <dcterms:modified xsi:type="dcterms:W3CDTF">2013-12-11T08:03:00Z</dcterms:modified>
</cp:coreProperties>
</file>