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DB" w:rsidRPr="00B44074" w:rsidRDefault="000835DB" w:rsidP="00B44074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1026" type="#_x0000_t75" alt="педагог в портф" style="position:absolute;left:0;text-align:left;margin-left:-54pt;margin-top:18pt;width:144.15pt;height:179.65pt;z-index:-251658240;visibility:visible">
            <v:imagedata r:id="rId6" o:title=""/>
          </v:shape>
        </w:pict>
      </w:r>
      <w:r w:rsidRPr="00B44074">
        <w:rPr>
          <w:rFonts w:ascii="Bookman Old Style" w:hAnsi="Bookman Old Style"/>
          <w:b/>
          <w:bCs/>
          <w:color w:val="FF0000"/>
          <w:sz w:val="32"/>
          <w:szCs w:val="32"/>
        </w:rPr>
        <w:t>План проведения</w:t>
      </w:r>
    </w:p>
    <w:p w:rsidR="000835DB" w:rsidRPr="00B44074" w:rsidRDefault="000835DB" w:rsidP="00B44074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B44074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недели немецкого языка </w:t>
      </w:r>
    </w:p>
    <w:p w:rsidR="000835DB" w:rsidRPr="00B44074" w:rsidRDefault="000835DB" w:rsidP="00B44074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B44074">
        <w:rPr>
          <w:rFonts w:ascii="Bookman Old Style" w:hAnsi="Bookman Old Style"/>
          <w:b/>
          <w:bCs/>
          <w:color w:val="FF0000"/>
          <w:sz w:val="32"/>
          <w:szCs w:val="32"/>
        </w:rPr>
        <w:t>(9 – 14 декабря)</w:t>
      </w:r>
      <w:r w:rsidRPr="00B44074">
        <w:rPr>
          <w:rFonts w:ascii="Bookman Old Style" w:hAnsi="Bookman Old Style"/>
          <w:color w:val="FF0000"/>
          <w:sz w:val="32"/>
          <w:szCs w:val="32"/>
        </w:rPr>
        <w:t xml:space="preserve">  </w:t>
      </w:r>
    </w:p>
    <w:p w:rsidR="000835DB" w:rsidRPr="00B44074" w:rsidRDefault="000835DB" w:rsidP="00B44074">
      <w:pPr>
        <w:jc w:val="center"/>
        <w:rPr>
          <w:b/>
          <w:bCs/>
          <w:color w:val="FF0000"/>
          <w:sz w:val="32"/>
          <w:szCs w:val="32"/>
        </w:rPr>
      </w:pPr>
      <w:r w:rsidRPr="00B44074">
        <w:rPr>
          <w:color w:val="FF0000"/>
          <w:sz w:val="32"/>
          <w:szCs w:val="32"/>
        </w:rPr>
        <w:t xml:space="preserve">         </w:t>
      </w:r>
    </w:p>
    <w:p w:rsidR="000835DB" w:rsidRPr="00B44074" w:rsidRDefault="000835DB" w:rsidP="00B44074">
      <w:pPr>
        <w:jc w:val="center"/>
        <w:rPr>
          <w:b/>
          <w:i/>
          <w:iCs/>
          <w:color w:val="333399"/>
          <w:sz w:val="28"/>
          <w:szCs w:val="28"/>
        </w:rPr>
      </w:pPr>
      <w:r w:rsidRPr="00B44074">
        <w:rPr>
          <w:b/>
          <w:i/>
          <w:iCs/>
          <w:color w:val="333399"/>
          <w:sz w:val="28"/>
          <w:szCs w:val="28"/>
        </w:rPr>
        <w:t>« Немецкий язык</w:t>
      </w:r>
      <w:r>
        <w:rPr>
          <w:b/>
          <w:i/>
          <w:iCs/>
          <w:color w:val="333399"/>
          <w:sz w:val="28"/>
          <w:szCs w:val="28"/>
        </w:rPr>
        <w:t>,</w:t>
      </w:r>
      <w:r w:rsidRPr="00B44074">
        <w:rPr>
          <w:b/>
          <w:i/>
          <w:iCs/>
          <w:color w:val="333399"/>
          <w:sz w:val="28"/>
          <w:szCs w:val="28"/>
        </w:rPr>
        <w:t xml:space="preserve"> в сущности</w:t>
      </w:r>
      <w:r>
        <w:rPr>
          <w:b/>
          <w:i/>
          <w:iCs/>
          <w:color w:val="333399"/>
          <w:sz w:val="28"/>
          <w:szCs w:val="28"/>
        </w:rPr>
        <w:t>,</w:t>
      </w:r>
      <w:r w:rsidRPr="00B44074">
        <w:rPr>
          <w:b/>
          <w:i/>
          <w:iCs/>
          <w:color w:val="333399"/>
          <w:sz w:val="28"/>
          <w:szCs w:val="28"/>
        </w:rPr>
        <w:t xml:space="preserve"> богат,</w:t>
      </w:r>
    </w:p>
    <w:p w:rsidR="000835DB" w:rsidRPr="00B44074" w:rsidRDefault="000835DB" w:rsidP="00B44074">
      <w:pPr>
        <w:jc w:val="center"/>
        <w:rPr>
          <w:b/>
          <w:i/>
          <w:iCs/>
          <w:color w:val="333399"/>
          <w:sz w:val="28"/>
          <w:szCs w:val="28"/>
        </w:rPr>
      </w:pPr>
      <w:r w:rsidRPr="00B44074">
        <w:rPr>
          <w:b/>
          <w:i/>
          <w:iCs/>
          <w:color w:val="333399"/>
          <w:sz w:val="28"/>
          <w:szCs w:val="28"/>
        </w:rPr>
        <w:t>но в немецкой разговорной речи мы пользуемся</w:t>
      </w:r>
    </w:p>
    <w:p w:rsidR="000835DB" w:rsidRPr="00B44074" w:rsidRDefault="000835DB" w:rsidP="00B44074">
      <w:pPr>
        <w:jc w:val="center"/>
        <w:rPr>
          <w:b/>
          <w:i/>
          <w:iCs/>
          <w:color w:val="333399"/>
          <w:sz w:val="28"/>
          <w:szCs w:val="28"/>
        </w:rPr>
      </w:pPr>
      <w:r w:rsidRPr="00B44074">
        <w:rPr>
          <w:b/>
          <w:i/>
          <w:iCs/>
          <w:color w:val="333399"/>
          <w:sz w:val="28"/>
          <w:szCs w:val="28"/>
        </w:rPr>
        <w:t>только десятой долей этого богатства;</w:t>
      </w:r>
    </w:p>
    <w:p w:rsidR="000835DB" w:rsidRPr="00B44074" w:rsidRDefault="000835DB" w:rsidP="00B44074">
      <w:pPr>
        <w:jc w:val="center"/>
        <w:rPr>
          <w:b/>
          <w:i/>
          <w:iCs/>
          <w:color w:val="333399"/>
          <w:sz w:val="28"/>
          <w:szCs w:val="28"/>
        </w:rPr>
      </w:pPr>
      <w:r w:rsidRPr="00B44074">
        <w:rPr>
          <w:b/>
          <w:i/>
          <w:iCs/>
          <w:color w:val="333399"/>
          <w:sz w:val="28"/>
          <w:szCs w:val="28"/>
        </w:rPr>
        <w:t>таким обра</w:t>
      </w:r>
      <w:r>
        <w:rPr>
          <w:b/>
          <w:i/>
          <w:iCs/>
          <w:color w:val="333399"/>
          <w:sz w:val="28"/>
          <w:szCs w:val="28"/>
        </w:rPr>
        <w:t>зом, фактически мы бедны словом</w:t>
      </w:r>
      <w:r w:rsidRPr="00B44074">
        <w:rPr>
          <w:b/>
          <w:i/>
          <w:iCs/>
          <w:color w:val="333399"/>
          <w:sz w:val="28"/>
          <w:szCs w:val="28"/>
        </w:rPr>
        <w:t>».</w:t>
      </w:r>
    </w:p>
    <w:p w:rsidR="000835DB" w:rsidRDefault="000835DB" w:rsidP="00185C7B">
      <w:pPr>
        <w:tabs>
          <w:tab w:val="left" w:pos="3225"/>
        </w:tabs>
        <w:jc w:val="right"/>
        <w:rPr>
          <w:i/>
          <w:iCs/>
          <w:color w:val="333399"/>
          <w:sz w:val="28"/>
          <w:szCs w:val="28"/>
        </w:rPr>
      </w:pPr>
      <w:r>
        <w:rPr>
          <w:i/>
          <w:iCs/>
          <w:color w:val="333399"/>
          <w:sz w:val="28"/>
          <w:szCs w:val="28"/>
        </w:rPr>
        <w:tab/>
        <w:t>Генрих Гейне</w:t>
      </w:r>
    </w:p>
    <w:p w:rsidR="000835DB" w:rsidRPr="00B44074" w:rsidRDefault="000835DB" w:rsidP="00185C7B">
      <w:pPr>
        <w:tabs>
          <w:tab w:val="left" w:pos="3225"/>
        </w:tabs>
        <w:jc w:val="right"/>
        <w:rPr>
          <w:i/>
          <w:iCs/>
          <w:color w:val="333399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</w:tblGrid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0835DB" w:rsidRPr="00B44074" w:rsidRDefault="000835DB" w:rsidP="00B44074">
            <w:pPr>
              <w:spacing w:after="0" w:line="360" w:lineRule="auto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0835DB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Беседа: «Рождество в Германии»</w:t>
            </w:r>
          </w:p>
          <w:p w:rsidR="000835DB" w:rsidRPr="00B44074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</w:t>
            </w:r>
            <w:r w:rsidRPr="00B44074">
              <w:rPr>
                <w:rFonts w:ascii="Bookman Old Style" w:hAnsi="Bookman Old Style"/>
                <w:sz w:val="28"/>
                <w:szCs w:val="28"/>
              </w:rPr>
              <w:t>(2-5классы)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9 декабря</w:t>
            </w:r>
          </w:p>
        </w:tc>
      </w:tr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0835DB" w:rsidRPr="00B44074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Викторина: «Что мы знаем о Германии?»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9-14 декабря</w:t>
            </w:r>
          </w:p>
        </w:tc>
      </w:tr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0835DB" w:rsidRPr="00B44074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Игра «Эрудит» (2-6 классы)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10 декабря</w:t>
            </w:r>
          </w:p>
        </w:tc>
      </w:tr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835DB" w:rsidRPr="00B44074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Игра - КВН (7-9 классы)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12 декабря</w:t>
            </w:r>
          </w:p>
        </w:tc>
      </w:tr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835DB" w:rsidRPr="00B44074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Подготовка  презентаций о Германии (10-11 классы)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9-14декабря</w:t>
            </w:r>
          </w:p>
        </w:tc>
      </w:tr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0835DB" w:rsidRPr="00B44074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Конкурс рисунков  «Рождественская открытка»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9-14 декабря</w:t>
            </w:r>
          </w:p>
        </w:tc>
      </w:tr>
      <w:tr w:rsidR="000835DB" w:rsidRPr="00B44074">
        <w:tc>
          <w:tcPr>
            <w:tcW w:w="817" w:type="dxa"/>
          </w:tcPr>
          <w:p w:rsidR="000835DB" w:rsidRPr="00B44074" w:rsidRDefault="000835DB" w:rsidP="008675D8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0835DB" w:rsidRPr="00B44074" w:rsidRDefault="000835DB" w:rsidP="00B44074"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Конкурс  рождественского подарка (поделки, оформление книжки-малышки: стихи , песни, загадки, пословицы, поговорки о Рождестве и о зиме на немецком языке)</w:t>
            </w:r>
          </w:p>
        </w:tc>
        <w:tc>
          <w:tcPr>
            <w:tcW w:w="3191" w:type="dxa"/>
          </w:tcPr>
          <w:p w:rsidR="000835DB" w:rsidRPr="00B44074" w:rsidRDefault="000835DB" w:rsidP="00B44074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44074">
              <w:rPr>
                <w:rFonts w:ascii="Bookman Old Style" w:hAnsi="Bookman Old Style"/>
                <w:sz w:val="28"/>
                <w:szCs w:val="28"/>
              </w:rPr>
              <w:t>9-14 декабря</w:t>
            </w:r>
          </w:p>
        </w:tc>
      </w:tr>
    </w:tbl>
    <w:p w:rsidR="000835DB" w:rsidRPr="007879FD" w:rsidRDefault="000835DB" w:rsidP="00185C7B">
      <w:pPr>
        <w:rPr>
          <w:sz w:val="24"/>
          <w:szCs w:val="24"/>
        </w:rPr>
      </w:pPr>
    </w:p>
    <w:sectPr w:rsidR="000835DB" w:rsidRPr="007879FD" w:rsidSect="00B4407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DB" w:rsidRDefault="000835DB" w:rsidP="00185C7B">
      <w:pPr>
        <w:spacing w:after="0" w:line="240" w:lineRule="auto"/>
      </w:pPr>
      <w:r>
        <w:separator/>
      </w:r>
    </w:p>
  </w:endnote>
  <w:endnote w:type="continuationSeparator" w:id="0">
    <w:p w:rsidR="000835DB" w:rsidRDefault="000835DB" w:rsidP="0018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DB" w:rsidRDefault="000835DB" w:rsidP="00185C7B">
      <w:pPr>
        <w:spacing w:after="0" w:line="240" w:lineRule="auto"/>
      </w:pPr>
      <w:r>
        <w:separator/>
      </w:r>
    </w:p>
  </w:footnote>
  <w:footnote w:type="continuationSeparator" w:id="0">
    <w:p w:rsidR="000835DB" w:rsidRDefault="000835DB" w:rsidP="00185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C7B"/>
    <w:rsid w:val="00076361"/>
    <w:rsid w:val="0008248F"/>
    <w:rsid w:val="000835DB"/>
    <w:rsid w:val="000F44D4"/>
    <w:rsid w:val="00185C7B"/>
    <w:rsid w:val="002E6A15"/>
    <w:rsid w:val="00474843"/>
    <w:rsid w:val="004F6252"/>
    <w:rsid w:val="0065509C"/>
    <w:rsid w:val="00755290"/>
    <w:rsid w:val="007879FD"/>
    <w:rsid w:val="008675D8"/>
    <w:rsid w:val="00B44074"/>
    <w:rsid w:val="00B953E7"/>
    <w:rsid w:val="00C414AA"/>
    <w:rsid w:val="00CC0DAA"/>
    <w:rsid w:val="00E14B7A"/>
    <w:rsid w:val="00E34A68"/>
    <w:rsid w:val="00E6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C7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C7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C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118</Words>
  <Characters>677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12324</cp:lastModifiedBy>
  <cp:revision>5</cp:revision>
  <dcterms:created xsi:type="dcterms:W3CDTF">2013-12-04T16:08:00Z</dcterms:created>
  <dcterms:modified xsi:type="dcterms:W3CDTF">2013-12-05T13:02:00Z</dcterms:modified>
</cp:coreProperties>
</file>